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A0" w:rsidRPr="00EF6139" w:rsidRDefault="00B53785" w:rsidP="00EE289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139">
        <w:rPr>
          <w:rFonts w:ascii="Times New Roman" w:hAnsi="Times New Roman" w:cs="Times New Roman"/>
          <w:b/>
          <w:sz w:val="24"/>
          <w:szCs w:val="24"/>
        </w:rPr>
        <w:t xml:space="preserve">Acta de la Asamblea General de </w:t>
      </w:r>
      <w:r w:rsidR="00EF6139" w:rsidRPr="00EF6139">
        <w:rPr>
          <w:rFonts w:ascii="Times New Roman" w:hAnsi="Times New Roman" w:cs="Times New Roman"/>
          <w:b/>
          <w:sz w:val="24"/>
          <w:szCs w:val="24"/>
        </w:rPr>
        <w:t>UEF Madrid del 2 de abril de 2016</w:t>
      </w:r>
    </w:p>
    <w:p w:rsidR="00B53785" w:rsidRPr="00815289" w:rsidRDefault="00B53785" w:rsidP="00EE28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6139" w:rsidRDefault="00EF6139" w:rsidP="00EE28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2 de abril de 2016 a las 11:00 se reúnen los socios de UEF Madrid para celebrar uan asamblea general, alcanzándose el quórum necesario para la adopción de decisiones.</w:t>
      </w:r>
    </w:p>
    <w:p w:rsidR="00B53785" w:rsidRPr="00815289" w:rsidRDefault="00B53785" w:rsidP="00EE28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B28" w:rsidRDefault="001323A0" w:rsidP="00EE28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89">
        <w:rPr>
          <w:rFonts w:ascii="Times New Roman" w:hAnsi="Times New Roman" w:cs="Times New Roman"/>
          <w:sz w:val="24"/>
          <w:szCs w:val="24"/>
        </w:rPr>
        <w:t>La reunión se celebra de acuerdo al siguiente orden del día</w:t>
      </w:r>
      <w:r w:rsidR="003E315A" w:rsidRPr="00815289">
        <w:rPr>
          <w:rFonts w:ascii="Times New Roman" w:hAnsi="Times New Roman" w:cs="Times New Roman"/>
          <w:sz w:val="24"/>
          <w:szCs w:val="24"/>
        </w:rPr>
        <w:t xml:space="preserve">, </w:t>
      </w:r>
      <w:r w:rsidR="00EF6139">
        <w:rPr>
          <w:rFonts w:ascii="Times New Roman" w:hAnsi="Times New Roman" w:cs="Times New Roman"/>
          <w:sz w:val="24"/>
          <w:szCs w:val="24"/>
        </w:rPr>
        <w:t>tratándose los temas</w:t>
      </w:r>
      <w:r w:rsidR="003E315A" w:rsidRPr="00815289">
        <w:rPr>
          <w:rFonts w:ascii="Times New Roman" w:hAnsi="Times New Roman" w:cs="Times New Roman"/>
          <w:sz w:val="24"/>
          <w:szCs w:val="24"/>
        </w:rPr>
        <w:t xml:space="preserve"> que se detallan</w:t>
      </w:r>
      <w:r w:rsidRPr="00815289">
        <w:rPr>
          <w:rFonts w:ascii="Times New Roman" w:hAnsi="Times New Roman" w:cs="Times New Roman"/>
          <w:sz w:val="24"/>
          <w:szCs w:val="24"/>
        </w:rPr>
        <w:t>:</w:t>
      </w:r>
    </w:p>
    <w:p w:rsidR="00EF6139" w:rsidRDefault="00EF6139" w:rsidP="00EE28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139" w:rsidRDefault="00EF6139" w:rsidP="00EF613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Discurso inaugural y coloquio con: José María Gil Robles (Ex-presidente del Parlamento Europeo), Eugenio Nasarre (Presidente del Consejo Federal Español del Movimiento Europeo y Domènec Ruiz Devesa (Vice presidente de UEF España). Se abordan, entre otros temas, la crisis de refugiados, los avances en materia de unión político, la seguridad y la lucha contra el terrorismo.</w:t>
      </w:r>
    </w:p>
    <w:p w:rsidR="00B715F8" w:rsidRDefault="00B715F8" w:rsidP="00B715F8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B715F8" w:rsidRDefault="00EF6139" w:rsidP="00B715F8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Propu</w:t>
      </w:r>
      <w:r w:rsidR="00B715F8">
        <w:rPr>
          <w:rFonts w:ascii="Times New Roman" w:hAnsi="Times New Roman" w:cs="Times New Roman"/>
          <w:sz w:val="24"/>
          <w:szCs w:val="24"/>
        </w:rPr>
        <w:t xml:space="preserve">esta, debate de documentos programáticos de UEF Madrid </w:t>
      </w:r>
      <w:r>
        <w:rPr>
          <w:rFonts w:ascii="Times New Roman" w:hAnsi="Times New Roman" w:cs="Times New Roman"/>
          <w:sz w:val="24"/>
          <w:szCs w:val="24"/>
        </w:rPr>
        <w:t>y aprobación de una ponencia política de cara al próximo congreso de UEF España. Los miembros de la AG se dividen en tres gr</w:t>
      </w:r>
      <w:r w:rsidR="00B715F8">
        <w:rPr>
          <w:rFonts w:ascii="Times New Roman" w:hAnsi="Times New Roman" w:cs="Times New Roman"/>
          <w:sz w:val="24"/>
          <w:szCs w:val="24"/>
        </w:rPr>
        <w:t>upos de trabajo en torno a los de temas: programa político de UEF Madrid, estrategia de comunicación y permanencia del Reino Unido en la UE.</w:t>
      </w:r>
      <w:r w:rsidR="00F24742">
        <w:rPr>
          <w:rFonts w:ascii="Times New Roman" w:hAnsi="Times New Roman" w:cs="Times New Roman"/>
          <w:sz w:val="24"/>
          <w:szCs w:val="24"/>
        </w:rPr>
        <w:t xml:space="preserve"> Las conclusiones de cada grupo de trabajo se discuten y adoptan en la asamblea.</w:t>
      </w:r>
    </w:p>
    <w:p w:rsidR="00B715F8" w:rsidRPr="00B715F8" w:rsidRDefault="00B715F8" w:rsidP="00B715F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715F8" w:rsidRDefault="004F6D06" w:rsidP="00B715F8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Presentación</w:t>
      </w:r>
      <w:r w:rsidR="00F24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24742">
        <w:rPr>
          <w:rFonts w:ascii="Times New Roman" w:hAnsi="Times New Roman" w:cs="Times New Roman"/>
          <w:sz w:val="24"/>
          <w:szCs w:val="24"/>
        </w:rPr>
        <w:t>el informe de actividades de UEF Madrid en 2015 y primer trimestre de 2016.</w:t>
      </w:r>
    </w:p>
    <w:p w:rsidR="00F24742" w:rsidRPr="00F24742" w:rsidRDefault="00F24742" w:rsidP="00F2474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F24742" w:rsidRDefault="004F6D06" w:rsidP="00B715F8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Presentación d</w:t>
      </w:r>
      <w:r w:rsidR="00F24742">
        <w:rPr>
          <w:rFonts w:ascii="Times New Roman" w:hAnsi="Times New Roman" w:cs="Times New Roman"/>
          <w:sz w:val="24"/>
          <w:szCs w:val="24"/>
        </w:rPr>
        <w:t>el informe de cuentas de tesorería</w:t>
      </w:r>
      <w:r w:rsidR="004159BC">
        <w:rPr>
          <w:rFonts w:ascii="Times New Roman" w:hAnsi="Times New Roman" w:cs="Times New Roman"/>
          <w:sz w:val="24"/>
          <w:szCs w:val="24"/>
        </w:rPr>
        <w:t xml:space="preserve">. El número de socios que satisfacen sus cuotas es sensiblemente menor al número de socios nominales y simpatizantes de UEF. </w:t>
      </w:r>
      <w:r w:rsidR="00F24742">
        <w:rPr>
          <w:rFonts w:ascii="Times New Roman" w:hAnsi="Times New Roman" w:cs="Times New Roman"/>
          <w:sz w:val="24"/>
          <w:szCs w:val="24"/>
        </w:rPr>
        <w:t>Se propone actualizar las lista de socios, y diferenciar entre aquellos que satisfacen las cuotas y son mimbros de pleno derecho y aquellos que permanecen informados de las actividades y pueden participar en ellas pero no disfrutan de todos los derechos, como por ejemplo, el reembolso parcial del coste de los viajes.</w:t>
      </w:r>
    </w:p>
    <w:p w:rsidR="00F24742" w:rsidRPr="00F24742" w:rsidRDefault="00F24742" w:rsidP="00F2474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F24742" w:rsidRDefault="004F6D06" w:rsidP="00F24742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Elección de</w:t>
      </w:r>
      <w:r w:rsidR="00F24742">
        <w:rPr>
          <w:rFonts w:ascii="Times New Roman" w:hAnsi="Times New Roman" w:cs="Times New Roman"/>
          <w:sz w:val="24"/>
          <w:szCs w:val="24"/>
        </w:rPr>
        <w:t xml:space="preserve"> los miembros del consejo de UEF Madrid:</w:t>
      </w:r>
    </w:p>
    <w:p w:rsidR="00F24742" w:rsidRPr="00F24742" w:rsidRDefault="00F24742" w:rsidP="00F2474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F24742" w:rsidRDefault="00F24742" w:rsidP="00F2474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Óliver Soto: Presidente</w:t>
      </w:r>
    </w:p>
    <w:p w:rsidR="00F24742" w:rsidRDefault="00F24742" w:rsidP="00F2474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Domènec Ruiz Devesa: Vice-presidente</w:t>
      </w:r>
    </w:p>
    <w:p w:rsidR="00F24742" w:rsidRDefault="004F6D06" w:rsidP="00F2474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Íñigo Cruz: Vice-presidente</w:t>
      </w:r>
    </w:p>
    <w:p w:rsidR="004F6D06" w:rsidRDefault="004F6D06" w:rsidP="00F2474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Juan Morante: Secretario general</w:t>
      </w:r>
    </w:p>
    <w:p w:rsidR="004F6D06" w:rsidRDefault="004F6D06" w:rsidP="00F2474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Horacio Diez: Tesorero</w:t>
      </w:r>
    </w:p>
    <w:p w:rsidR="004F6D06" w:rsidRDefault="004F6D06" w:rsidP="00F2474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Pilar Llorente: vocal </w:t>
      </w:r>
    </w:p>
    <w:p w:rsidR="004F6D06" w:rsidRDefault="004F6D06" w:rsidP="004F6D06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Ángel Satue de Cordova</w:t>
      </w:r>
      <w:r w:rsidR="00354D8A">
        <w:rPr>
          <w:rFonts w:ascii="Times New Roman" w:hAnsi="Times New Roman" w:cs="Times New Roman"/>
          <w:sz w:val="24"/>
          <w:szCs w:val="24"/>
        </w:rPr>
        <w:t>:vocal</w:t>
      </w:r>
    </w:p>
    <w:p w:rsidR="004F6D06" w:rsidRPr="004F6D06" w:rsidRDefault="004F6D06" w:rsidP="004F6D06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4F6D06" w:rsidRDefault="004F6D06" w:rsidP="004F6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D06" w:rsidRPr="004F6D06" w:rsidRDefault="004F6D06" w:rsidP="004F6D06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D06">
        <w:rPr>
          <w:rFonts w:ascii="Times New Roman" w:hAnsi="Times New Roman" w:cs="Times New Roman"/>
          <w:sz w:val="24"/>
          <w:szCs w:val="24"/>
        </w:rPr>
        <w:lastRenderedPageBreak/>
        <w:t>Se eligen los dos delegados de UEF Madrid a UEF España</w:t>
      </w:r>
    </w:p>
    <w:p w:rsidR="004F6D06" w:rsidRDefault="004F6D06" w:rsidP="004F6D06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Pilar Llorente</w:t>
      </w:r>
    </w:p>
    <w:p w:rsidR="004F6D06" w:rsidRDefault="004F6D06" w:rsidP="004F6D06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Domènec Ruiz Devesa</w:t>
      </w:r>
    </w:p>
    <w:p w:rsidR="004F6D06" w:rsidRDefault="004F6D06" w:rsidP="004F6D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19A8" w:rsidRDefault="00624C65" w:rsidP="00624C65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presenta la propuesta de actividades para el próximo ejercicio y se crean los siguientes grupos de trabajo: </w:t>
      </w:r>
    </w:p>
    <w:p w:rsidR="00DF19A8" w:rsidRDefault="00DF19A8" w:rsidP="00DF19A8">
      <w:pPr>
        <w:pStyle w:val="Prrafodelist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Comunicación</w:t>
      </w:r>
    </w:p>
    <w:p w:rsidR="00DF19A8" w:rsidRDefault="00DF19A8" w:rsidP="00DF19A8">
      <w:pPr>
        <w:pStyle w:val="Prrafodelist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Contenidos</w:t>
      </w:r>
    </w:p>
    <w:p w:rsidR="00DF19A8" w:rsidRDefault="00DF19A8" w:rsidP="00DF19A8">
      <w:pPr>
        <w:pStyle w:val="Prrafodelist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Europa en la escuela</w:t>
      </w:r>
    </w:p>
    <w:p w:rsidR="00DF19A8" w:rsidRDefault="00DF19A8" w:rsidP="00DF19A8">
      <w:pPr>
        <w:pStyle w:val="Prrafodelist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</w:t>
      </w:r>
    </w:p>
    <w:p w:rsidR="00624C65" w:rsidRPr="00624C65" w:rsidRDefault="00624C65" w:rsidP="00DF19A8">
      <w:pPr>
        <w:pStyle w:val="Prrafodelist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Campañas y actos.</w:t>
      </w:r>
    </w:p>
    <w:p w:rsidR="001323A0" w:rsidRPr="00815289" w:rsidRDefault="001323A0" w:rsidP="00EE28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914" w:rsidRPr="00815289" w:rsidRDefault="00253914" w:rsidP="00EE28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289">
        <w:rPr>
          <w:rFonts w:ascii="Times New Roman" w:hAnsi="Times New Roman" w:cs="Times New Roman"/>
          <w:sz w:val="24"/>
          <w:szCs w:val="24"/>
        </w:rPr>
        <w:t>No habiendo otros asuntos a tratar se da por finalizada la presente Asamblea</w:t>
      </w:r>
      <w:r w:rsidR="00624C65">
        <w:rPr>
          <w:rFonts w:ascii="Times New Roman" w:hAnsi="Times New Roman" w:cs="Times New Roman"/>
          <w:sz w:val="24"/>
          <w:szCs w:val="24"/>
        </w:rPr>
        <w:t xml:space="preserve"> a</w:t>
      </w:r>
      <w:r w:rsidRPr="00815289">
        <w:rPr>
          <w:rFonts w:ascii="Times New Roman" w:hAnsi="Times New Roman" w:cs="Times New Roman"/>
          <w:sz w:val="24"/>
          <w:szCs w:val="24"/>
        </w:rPr>
        <w:t xml:space="preserve"> las 20:00 horas del </w:t>
      </w:r>
      <w:r w:rsidR="00624C65">
        <w:rPr>
          <w:rFonts w:ascii="Times New Roman" w:hAnsi="Times New Roman" w:cs="Times New Roman"/>
          <w:sz w:val="24"/>
          <w:szCs w:val="24"/>
        </w:rPr>
        <w:t>2 de abril de 2016.</w:t>
      </w:r>
    </w:p>
    <w:p w:rsidR="0055292F" w:rsidRDefault="0055292F" w:rsidP="005529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92F" w:rsidRDefault="0055292F" w:rsidP="005529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92F" w:rsidRDefault="0055292F" w:rsidP="005529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92F" w:rsidRDefault="0055292F" w:rsidP="005529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92F" w:rsidRDefault="0055292F" w:rsidP="005529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3914" w:rsidRPr="00815289" w:rsidRDefault="00253914" w:rsidP="005529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5289">
        <w:rPr>
          <w:rFonts w:ascii="Times New Roman" w:hAnsi="Times New Roman" w:cs="Times New Roman"/>
          <w:sz w:val="24"/>
          <w:szCs w:val="24"/>
        </w:rPr>
        <w:t xml:space="preserve">Presidente                                                                   </w:t>
      </w:r>
      <w:r w:rsidR="00624C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292F">
        <w:rPr>
          <w:rFonts w:ascii="Times New Roman" w:hAnsi="Times New Roman" w:cs="Times New Roman"/>
          <w:sz w:val="24"/>
          <w:szCs w:val="24"/>
        </w:rPr>
        <w:t xml:space="preserve">Secretaria saliente </w:t>
      </w:r>
    </w:p>
    <w:p w:rsidR="00253914" w:rsidRPr="00815289" w:rsidRDefault="00253914" w:rsidP="00EE28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914" w:rsidRPr="00815289" w:rsidRDefault="00253914" w:rsidP="00EE28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914" w:rsidRDefault="00253914" w:rsidP="00EE28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92F" w:rsidRDefault="0055292F" w:rsidP="00EE28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92F" w:rsidRDefault="0055292F" w:rsidP="00EE28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92F" w:rsidRPr="00815289" w:rsidRDefault="0055292F" w:rsidP="00EE28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C65" w:rsidRDefault="002D06E4" w:rsidP="008152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5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92F" w:rsidRDefault="00253914" w:rsidP="008152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5289">
        <w:rPr>
          <w:rFonts w:ascii="Times New Roman" w:hAnsi="Times New Roman" w:cs="Times New Roman"/>
          <w:sz w:val="24"/>
          <w:szCs w:val="24"/>
        </w:rPr>
        <w:t xml:space="preserve">Fdo. </w:t>
      </w:r>
      <w:proofErr w:type="spellStart"/>
      <w:r w:rsidR="00624C65">
        <w:rPr>
          <w:rFonts w:ascii="Times New Roman" w:hAnsi="Times New Roman" w:cs="Times New Roman"/>
          <w:sz w:val="24"/>
          <w:szCs w:val="24"/>
        </w:rPr>
        <w:t>Óliver</w:t>
      </w:r>
      <w:proofErr w:type="spellEnd"/>
      <w:r w:rsidR="00624C65">
        <w:rPr>
          <w:rFonts w:ascii="Times New Roman" w:hAnsi="Times New Roman" w:cs="Times New Roman"/>
          <w:sz w:val="24"/>
          <w:szCs w:val="24"/>
        </w:rPr>
        <w:t xml:space="preserve"> Soto</w:t>
      </w:r>
      <w:r w:rsidRPr="0081528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5292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4C65">
        <w:rPr>
          <w:rFonts w:ascii="Times New Roman" w:hAnsi="Times New Roman" w:cs="Times New Roman"/>
          <w:sz w:val="24"/>
          <w:szCs w:val="24"/>
        </w:rPr>
        <w:t xml:space="preserve"> </w:t>
      </w:r>
      <w:r w:rsidR="0055292F">
        <w:rPr>
          <w:rFonts w:ascii="Times New Roman" w:hAnsi="Times New Roman" w:cs="Times New Roman"/>
          <w:sz w:val="24"/>
          <w:szCs w:val="24"/>
        </w:rPr>
        <w:t xml:space="preserve">Fdo. Pilar Llorente Ruíz de Azua </w:t>
      </w:r>
    </w:p>
    <w:p w:rsidR="0055292F" w:rsidRDefault="0055292F" w:rsidP="008152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DNI:                                                                                DNI:             </w:t>
      </w:r>
    </w:p>
    <w:p w:rsidR="0055292F" w:rsidRDefault="0055292F" w:rsidP="008152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92F" w:rsidRDefault="0055292F" w:rsidP="008152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92F" w:rsidRDefault="0055292F" w:rsidP="008152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92F" w:rsidRDefault="0055292F" w:rsidP="008152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92F" w:rsidRDefault="0055292F" w:rsidP="0055292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Secretario electo</w:t>
      </w:r>
    </w:p>
    <w:p w:rsidR="0055292F" w:rsidRDefault="0055292F" w:rsidP="0055292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92F" w:rsidRDefault="0055292F" w:rsidP="0055292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92F" w:rsidRDefault="0055292F" w:rsidP="0055292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92F" w:rsidRDefault="0055292F" w:rsidP="0055292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92F" w:rsidRDefault="0055292F" w:rsidP="005529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23A0" w:rsidRDefault="00253914" w:rsidP="0055292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289">
        <w:rPr>
          <w:rFonts w:ascii="Times New Roman" w:hAnsi="Times New Roman" w:cs="Times New Roman"/>
          <w:sz w:val="24"/>
          <w:szCs w:val="24"/>
        </w:rPr>
        <w:t>Fdo.</w:t>
      </w:r>
      <w:r w:rsidR="00624C65">
        <w:rPr>
          <w:rFonts w:ascii="Times New Roman" w:hAnsi="Times New Roman" w:cs="Times New Roman"/>
          <w:sz w:val="24"/>
          <w:szCs w:val="24"/>
        </w:rPr>
        <w:t xml:space="preserve"> Jorge Juan Morante</w:t>
      </w:r>
    </w:p>
    <w:p w:rsidR="0055292F" w:rsidRPr="00EE2897" w:rsidRDefault="0055292F" w:rsidP="005529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DNI: 11847114K</w:t>
      </w:r>
      <w:bookmarkStart w:id="0" w:name="_GoBack"/>
      <w:bookmarkEnd w:id="0"/>
    </w:p>
    <w:sectPr w:rsidR="0055292F" w:rsidRPr="00EE2897" w:rsidSect="00867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52FF"/>
    <w:multiLevelType w:val="hybridMultilevel"/>
    <w:tmpl w:val="95E849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A3DD3"/>
    <w:multiLevelType w:val="hybridMultilevel"/>
    <w:tmpl w:val="F42E0EA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84225D"/>
    <w:multiLevelType w:val="hybridMultilevel"/>
    <w:tmpl w:val="E5AC8E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1192B"/>
    <w:multiLevelType w:val="hybridMultilevel"/>
    <w:tmpl w:val="C512E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E649B"/>
    <w:multiLevelType w:val="hybridMultilevel"/>
    <w:tmpl w:val="9746FF1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115E5E"/>
    <w:multiLevelType w:val="hybridMultilevel"/>
    <w:tmpl w:val="95E849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564EE"/>
    <w:multiLevelType w:val="hybridMultilevel"/>
    <w:tmpl w:val="ADA051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A5745"/>
    <w:multiLevelType w:val="hybridMultilevel"/>
    <w:tmpl w:val="A9743D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745BC"/>
    <w:multiLevelType w:val="hybridMultilevel"/>
    <w:tmpl w:val="F7E4A0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64A29"/>
    <w:multiLevelType w:val="hybridMultilevel"/>
    <w:tmpl w:val="ADA051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3785"/>
    <w:rsid w:val="000A29FE"/>
    <w:rsid w:val="000D5206"/>
    <w:rsid w:val="00130886"/>
    <w:rsid w:val="001323A0"/>
    <w:rsid w:val="001822FC"/>
    <w:rsid w:val="001A2C21"/>
    <w:rsid w:val="00253914"/>
    <w:rsid w:val="002D06E4"/>
    <w:rsid w:val="00354D8A"/>
    <w:rsid w:val="003E315A"/>
    <w:rsid w:val="004159BC"/>
    <w:rsid w:val="004402B8"/>
    <w:rsid w:val="004F6D06"/>
    <w:rsid w:val="0055292F"/>
    <w:rsid w:val="0062261F"/>
    <w:rsid w:val="00624C65"/>
    <w:rsid w:val="006807AA"/>
    <w:rsid w:val="00686F12"/>
    <w:rsid w:val="006C1C02"/>
    <w:rsid w:val="007A0B28"/>
    <w:rsid w:val="00815289"/>
    <w:rsid w:val="00867C42"/>
    <w:rsid w:val="00935224"/>
    <w:rsid w:val="009D0896"/>
    <w:rsid w:val="00AE37B1"/>
    <w:rsid w:val="00B21AFD"/>
    <w:rsid w:val="00B53785"/>
    <w:rsid w:val="00B715F8"/>
    <w:rsid w:val="00BE1C06"/>
    <w:rsid w:val="00D06F4F"/>
    <w:rsid w:val="00D70E85"/>
    <w:rsid w:val="00DA1E05"/>
    <w:rsid w:val="00DD2FDA"/>
    <w:rsid w:val="00DF19A8"/>
    <w:rsid w:val="00EE2897"/>
    <w:rsid w:val="00EF6139"/>
    <w:rsid w:val="00F24742"/>
    <w:rsid w:val="00F54A53"/>
    <w:rsid w:val="00F674CE"/>
    <w:rsid w:val="00F85257"/>
    <w:rsid w:val="00FB0B60"/>
    <w:rsid w:val="00F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5BD3"/>
  <w15:docId w15:val="{04142790-C1BE-4C71-8311-F87E09DB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firstLine="1418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0896"/>
    <w:pPr>
      <w:ind w:firstLine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74C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Proyecto Ícaro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Óliver Soto</dc:creator>
  <cp:lastModifiedBy>Jorge Juan Morante López</cp:lastModifiedBy>
  <cp:revision>2</cp:revision>
  <dcterms:created xsi:type="dcterms:W3CDTF">2016-12-28T12:45:00Z</dcterms:created>
  <dcterms:modified xsi:type="dcterms:W3CDTF">2016-12-28T12:45:00Z</dcterms:modified>
</cp:coreProperties>
</file>